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E3E4" w14:textId="77777777" w:rsidR="003341B3" w:rsidRDefault="007625EB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BEGINNING BALANCE 991,628.29</w:t>
      </w:r>
      <w:r>
        <w:rPr>
          <w:rFonts w:ascii="Arial" w:hAnsi="Arial" w:cs="Arial"/>
          <w:color w:val="222222"/>
          <w:sz w:val="23"/>
          <w:szCs w:val="23"/>
        </w:rPr>
        <w:br/>
        <w:t xml:space="preserve">01/04 CMS - CR PYMT MARS </w:t>
      </w:r>
      <w:r w:rsidRPr="007625EB">
        <w:rPr>
          <w:rFonts w:ascii="Arial" w:hAnsi="Arial" w:cs="Arial"/>
          <w:color w:val="FF0000"/>
          <w:sz w:val="23"/>
          <w:szCs w:val="23"/>
        </w:rPr>
        <w:t>529.10+</w:t>
      </w:r>
      <w:r>
        <w:rPr>
          <w:rFonts w:ascii="Arial" w:hAnsi="Arial" w:cs="Arial"/>
          <w:color w:val="222222"/>
          <w:sz w:val="23"/>
          <w:szCs w:val="23"/>
        </w:rPr>
        <w:t xml:space="preserve"> 992,157.39</w:t>
      </w:r>
      <w:r>
        <w:rPr>
          <w:rFonts w:ascii="Arial" w:hAnsi="Arial" w:cs="Arial"/>
          <w:color w:val="222222"/>
          <w:sz w:val="23"/>
          <w:szCs w:val="23"/>
        </w:rPr>
        <w:br/>
      </w:r>
      <w:r w:rsidRPr="007625EB">
        <w:rPr>
          <w:rFonts w:ascii="Arial" w:hAnsi="Arial" w:cs="Arial"/>
          <w:color w:val="FF0000"/>
          <w:sz w:val="23"/>
          <w:szCs w:val="23"/>
        </w:rPr>
        <w:t>ETIQA FAMILY TAKAFUL</w:t>
      </w:r>
      <w:r>
        <w:rPr>
          <w:rFonts w:ascii="Arial" w:hAnsi="Arial" w:cs="Arial"/>
          <w:color w:val="222222"/>
          <w:sz w:val="23"/>
          <w:szCs w:val="23"/>
        </w:rPr>
        <w:br/>
        <w:t>ETIQA CLAIM</w:t>
      </w:r>
      <w:r>
        <w:rPr>
          <w:rFonts w:ascii="Arial" w:hAnsi="Arial" w:cs="Arial"/>
          <w:color w:val="222222"/>
          <w:sz w:val="23"/>
          <w:szCs w:val="23"/>
        </w:rPr>
        <w:br/>
        <w:t>6626337</w:t>
      </w:r>
      <w:r>
        <w:rPr>
          <w:rFonts w:ascii="Arial" w:hAnsi="Arial" w:cs="Arial"/>
          <w:color w:val="222222"/>
          <w:sz w:val="23"/>
          <w:szCs w:val="23"/>
        </w:rPr>
        <w:br/>
        <w:t>01/04 CMS - CR PYMT MARS 6,751.63+ 998,909.02</w:t>
      </w:r>
      <w:r>
        <w:rPr>
          <w:rFonts w:ascii="Arial" w:hAnsi="Arial" w:cs="Arial"/>
          <w:color w:val="222222"/>
          <w:sz w:val="23"/>
          <w:szCs w:val="23"/>
        </w:rPr>
        <w:br/>
        <w:t>EFTB - FAMILY TAKAFU</w:t>
      </w:r>
      <w:r>
        <w:rPr>
          <w:rFonts w:ascii="Arial" w:hAnsi="Arial" w:cs="Arial"/>
          <w:color w:val="222222"/>
          <w:sz w:val="23"/>
          <w:szCs w:val="23"/>
        </w:rPr>
        <w:br/>
        <w:t>ETIQA CLAIM</w:t>
      </w:r>
      <w:r>
        <w:rPr>
          <w:rFonts w:ascii="Arial" w:hAnsi="Arial" w:cs="Arial"/>
          <w:color w:val="222222"/>
          <w:sz w:val="23"/>
          <w:szCs w:val="23"/>
        </w:rPr>
        <w:br/>
        <w:t>6633982</w:t>
      </w:r>
    </w:p>
    <w:p w14:paraId="07C5B315" w14:textId="77777777" w:rsidR="006B3541" w:rsidRDefault="003341B3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3341B3">
        <w:rPr>
          <w:rFonts w:ascii="Arial" w:hAnsi="Arial" w:cs="Arial"/>
          <w:color w:val="222222"/>
          <w:sz w:val="23"/>
          <w:szCs w:val="23"/>
        </w:rPr>
        <w:t>27/04 DEBIT RPP S/CHG .50- 288,469.39</w:t>
      </w:r>
      <w:r w:rsidR="007625EB">
        <w:rPr>
          <w:rFonts w:ascii="Arial" w:hAnsi="Arial" w:cs="Arial"/>
          <w:color w:val="222222"/>
          <w:sz w:val="23"/>
          <w:szCs w:val="23"/>
        </w:rPr>
        <w:br/>
        <w:t xml:space="preserve">01/04 CMS - CR PYMT MARS </w:t>
      </w:r>
      <w:r w:rsidR="007625EB" w:rsidRPr="007625EB">
        <w:rPr>
          <w:rFonts w:ascii="Arial" w:hAnsi="Arial" w:cs="Arial"/>
          <w:color w:val="FF0000"/>
          <w:sz w:val="23"/>
          <w:szCs w:val="23"/>
        </w:rPr>
        <w:t xml:space="preserve">242.00+ </w:t>
      </w:r>
      <w:r w:rsidR="007625EB">
        <w:rPr>
          <w:rFonts w:ascii="Arial" w:hAnsi="Arial" w:cs="Arial"/>
          <w:color w:val="222222"/>
          <w:sz w:val="23"/>
          <w:szCs w:val="23"/>
        </w:rPr>
        <w:t>999,151.02</w:t>
      </w:r>
      <w:r w:rsidR="007625EB">
        <w:rPr>
          <w:rFonts w:ascii="Arial" w:hAnsi="Arial" w:cs="Arial"/>
          <w:color w:val="222222"/>
          <w:sz w:val="23"/>
          <w:szCs w:val="23"/>
        </w:rPr>
        <w:br/>
      </w:r>
      <w:r w:rsidR="007625EB" w:rsidRPr="007625EB">
        <w:rPr>
          <w:rFonts w:ascii="Arial" w:hAnsi="Arial" w:cs="Arial"/>
          <w:color w:val="FF0000"/>
          <w:sz w:val="23"/>
          <w:szCs w:val="23"/>
        </w:rPr>
        <w:t>ETIQA FAMILY TAKAFUL</w:t>
      </w:r>
      <w:r w:rsidR="007625EB">
        <w:rPr>
          <w:rFonts w:ascii="Arial" w:hAnsi="Arial" w:cs="Arial"/>
          <w:color w:val="222222"/>
          <w:sz w:val="23"/>
          <w:szCs w:val="23"/>
        </w:rPr>
        <w:br/>
        <w:t>ETIQA CLAIM</w:t>
      </w:r>
      <w:r w:rsidR="007625EB">
        <w:rPr>
          <w:rFonts w:ascii="Arial" w:hAnsi="Arial" w:cs="Arial"/>
          <w:color w:val="222222"/>
          <w:sz w:val="23"/>
          <w:szCs w:val="23"/>
        </w:rPr>
        <w:br/>
        <w:t>6556592</w:t>
      </w:r>
      <w:r w:rsidR="007625EB">
        <w:rPr>
          <w:rFonts w:ascii="Arial" w:hAnsi="Arial" w:cs="Arial"/>
          <w:color w:val="222222"/>
          <w:sz w:val="23"/>
          <w:szCs w:val="23"/>
        </w:rPr>
        <w:br/>
        <w:t xml:space="preserve">01/04 CMS - CR PYMT MARS </w:t>
      </w:r>
      <w:r w:rsidR="007625EB" w:rsidRPr="007625EB">
        <w:rPr>
          <w:rFonts w:ascii="Arial" w:hAnsi="Arial" w:cs="Arial"/>
          <w:color w:val="FF0000"/>
          <w:sz w:val="23"/>
          <w:szCs w:val="23"/>
        </w:rPr>
        <w:t xml:space="preserve">262.00+ </w:t>
      </w:r>
      <w:r w:rsidR="007625EB">
        <w:rPr>
          <w:rFonts w:ascii="Arial" w:hAnsi="Arial" w:cs="Arial"/>
          <w:color w:val="222222"/>
          <w:sz w:val="23"/>
          <w:szCs w:val="23"/>
        </w:rPr>
        <w:t>999,413.02</w:t>
      </w:r>
      <w:r w:rsidR="007625EB">
        <w:rPr>
          <w:rFonts w:ascii="Arial" w:hAnsi="Arial" w:cs="Arial"/>
          <w:color w:val="222222"/>
          <w:sz w:val="23"/>
          <w:szCs w:val="23"/>
        </w:rPr>
        <w:br/>
      </w:r>
      <w:r w:rsidR="007625EB" w:rsidRPr="007625EB">
        <w:rPr>
          <w:rFonts w:ascii="Arial" w:hAnsi="Arial" w:cs="Arial"/>
          <w:color w:val="FF0000"/>
          <w:sz w:val="23"/>
          <w:szCs w:val="23"/>
        </w:rPr>
        <w:t>ETIQA FAMILY TAKAFUL</w:t>
      </w:r>
      <w:r w:rsidR="007625EB">
        <w:rPr>
          <w:rFonts w:ascii="Arial" w:hAnsi="Arial" w:cs="Arial"/>
          <w:color w:val="222222"/>
          <w:sz w:val="23"/>
          <w:szCs w:val="23"/>
        </w:rPr>
        <w:br/>
        <w:t>ETIQA CLAIM</w:t>
      </w:r>
      <w:r w:rsidR="007625EB">
        <w:rPr>
          <w:rFonts w:ascii="Arial" w:hAnsi="Arial" w:cs="Arial"/>
          <w:color w:val="222222"/>
          <w:sz w:val="23"/>
          <w:szCs w:val="23"/>
        </w:rPr>
        <w:br/>
        <w:t>6568745</w:t>
      </w:r>
      <w:r w:rsidR="007625EB">
        <w:rPr>
          <w:rFonts w:ascii="Arial" w:hAnsi="Arial" w:cs="Arial"/>
          <w:color w:val="222222"/>
          <w:sz w:val="23"/>
          <w:szCs w:val="23"/>
        </w:rPr>
        <w:br/>
        <w:t xml:space="preserve">01/04 CMS - CR PYMT MARS </w:t>
      </w:r>
      <w:r w:rsidR="007625EB" w:rsidRPr="007625EB">
        <w:rPr>
          <w:rFonts w:ascii="Arial" w:hAnsi="Arial" w:cs="Arial"/>
          <w:color w:val="FF0000"/>
          <w:sz w:val="23"/>
          <w:szCs w:val="23"/>
        </w:rPr>
        <w:t xml:space="preserve">492.00+ </w:t>
      </w:r>
      <w:r w:rsidR="007625EB">
        <w:rPr>
          <w:rFonts w:ascii="Arial" w:hAnsi="Arial" w:cs="Arial"/>
          <w:color w:val="222222"/>
          <w:sz w:val="23"/>
          <w:szCs w:val="23"/>
        </w:rPr>
        <w:t>999,905.02</w:t>
      </w:r>
      <w:r w:rsidR="007625EB">
        <w:rPr>
          <w:rFonts w:ascii="Arial" w:hAnsi="Arial" w:cs="Arial"/>
          <w:color w:val="222222"/>
          <w:sz w:val="23"/>
          <w:szCs w:val="23"/>
        </w:rPr>
        <w:br/>
      </w:r>
      <w:r w:rsidR="007625EB" w:rsidRPr="007625EB">
        <w:rPr>
          <w:rFonts w:ascii="Arial" w:hAnsi="Arial" w:cs="Arial"/>
          <w:color w:val="FF0000"/>
          <w:sz w:val="23"/>
          <w:szCs w:val="23"/>
        </w:rPr>
        <w:t>ETIQA FAMILY TAKAFUL</w:t>
      </w:r>
      <w:r w:rsidR="007625EB">
        <w:rPr>
          <w:rFonts w:ascii="Arial" w:hAnsi="Arial" w:cs="Arial"/>
          <w:color w:val="222222"/>
          <w:sz w:val="23"/>
          <w:szCs w:val="23"/>
        </w:rPr>
        <w:br/>
        <w:t>ETIQA CLAIM</w:t>
      </w:r>
      <w:r w:rsidR="007625EB">
        <w:rPr>
          <w:rFonts w:ascii="Arial" w:hAnsi="Arial" w:cs="Arial"/>
          <w:color w:val="222222"/>
          <w:sz w:val="23"/>
          <w:szCs w:val="23"/>
        </w:rPr>
        <w:br/>
        <w:t>6613546</w:t>
      </w:r>
    </w:p>
    <w:p w14:paraId="78DE15D3" w14:textId="2F865434" w:rsidR="007625EB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01/04 CMS - CR PYMT MARS </w:t>
      </w:r>
      <w:r>
        <w:rPr>
          <w:rFonts w:ascii="Arial" w:hAnsi="Arial" w:cs="Arial"/>
          <w:color w:val="FF0000"/>
          <w:sz w:val="23"/>
          <w:szCs w:val="23"/>
        </w:rPr>
        <w:t>500</w:t>
      </w:r>
      <w:r w:rsidRPr="007625EB">
        <w:rPr>
          <w:rFonts w:ascii="Arial" w:hAnsi="Arial" w:cs="Arial"/>
          <w:color w:val="FF0000"/>
          <w:sz w:val="23"/>
          <w:szCs w:val="23"/>
        </w:rPr>
        <w:t>.00</w:t>
      </w:r>
      <w:r>
        <w:rPr>
          <w:rFonts w:ascii="Arial" w:hAnsi="Arial" w:cs="Arial"/>
          <w:color w:val="FF0000"/>
          <w:sz w:val="23"/>
          <w:szCs w:val="23"/>
        </w:rPr>
        <w:t>-</w:t>
      </w:r>
      <w:r w:rsidRPr="007625EB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999,905.02</w:t>
      </w:r>
      <w:r>
        <w:rPr>
          <w:rFonts w:ascii="Arial" w:hAnsi="Arial" w:cs="Arial"/>
          <w:color w:val="222222"/>
          <w:sz w:val="23"/>
          <w:szCs w:val="23"/>
        </w:rPr>
        <w:br/>
      </w:r>
      <w:r w:rsidRPr="007625EB">
        <w:rPr>
          <w:rFonts w:ascii="Arial" w:hAnsi="Arial" w:cs="Arial"/>
          <w:color w:val="FF0000"/>
          <w:sz w:val="23"/>
          <w:szCs w:val="23"/>
        </w:rPr>
        <w:t>ETIQA FAMILY TAKAFUL</w:t>
      </w:r>
      <w:r>
        <w:rPr>
          <w:rFonts w:ascii="Arial" w:hAnsi="Arial" w:cs="Arial"/>
          <w:color w:val="222222"/>
          <w:sz w:val="23"/>
          <w:szCs w:val="23"/>
        </w:rPr>
        <w:br/>
        <w:t>ETIQA CLAIM</w:t>
      </w:r>
      <w:r>
        <w:rPr>
          <w:rFonts w:ascii="Arial" w:hAnsi="Arial" w:cs="Arial"/>
          <w:color w:val="222222"/>
          <w:sz w:val="23"/>
          <w:szCs w:val="23"/>
        </w:rPr>
        <w:br/>
        <w:t>66135</w:t>
      </w:r>
      <w:r>
        <w:rPr>
          <w:rFonts w:ascii="Arial" w:hAnsi="Arial" w:cs="Arial"/>
          <w:color w:val="222222"/>
          <w:sz w:val="23"/>
          <w:szCs w:val="23"/>
        </w:rPr>
        <w:t>11</w:t>
      </w:r>
      <w:r w:rsidR="007625EB">
        <w:rPr>
          <w:rFonts w:ascii="Arial" w:hAnsi="Arial" w:cs="Arial"/>
          <w:color w:val="222222"/>
          <w:sz w:val="23"/>
          <w:szCs w:val="23"/>
        </w:rPr>
        <w:br/>
        <w:t>01/04 CMS - DR CORP CHG 78.00- 983,667.19</w:t>
      </w:r>
      <w:r w:rsidR="007625EB">
        <w:rPr>
          <w:rFonts w:ascii="Arial" w:hAnsi="Arial" w:cs="Arial"/>
          <w:color w:val="222222"/>
          <w:sz w:val="23"/>
          <w:szCs w:val="23"/>
        </w:rPr>
        <w:br/>
        <w:t xml:space="preserve">CMS - </w:t>
      </w:r>
      <w:proofErr w:type="spellStart"/>
      <w:r w:rsidR="007625EB">
        <w:rPr>
          <w:rFonts w:ascii="Arial" w:hAnsi="Arial" w:cs="Arial"/>
          <w:color w:val="222222"/>
          <w:sz w:val="23"/>
          <w:szCs w:val="23"/>
        </w:rPr>
        <w:t>DRaa</w:t>
      </w:r>
      <w:proofErr w:type="spellEnd"/>
      <w:r w:rsidR="007625EB">
        <w:rPr>
          <w:rFonts w:ascii="Arial" w:hAnsi="Arial" w:cs="Arial"/>
          <w:color w:val="222222"/>
          <w:sz w:val="23"/>
          <w:szCs w:val="23"/>
        </w:rPr>
        <w:t xml:space="preserve"> CORP CHG</w:t>
      </w:r>
    </w:p>
    <w:p w14:paraId="4E32D198" w14:textId="77777777" w:rsidR="006B3541" w:rsidRDefault="007625EB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01/04 CMS - CR PYMT MARS </w:t>
      </w:r>
      <w:r w:rsidRPr="007625EB">
        <w:rPr>
          <w:rFonts w:ascii="Arial" w:hAnsi="Arial" w:cs="Arial"/>
          <w:color w:val="FF0000"/>
          <w:sz w:val="23"/>
          <w:szCs w:val="23"/>
        </w:rPr>
        <w:t xml:space="preserve">5,336.65+ </w:t>
      </w:r>
      <w:r>
        <w:rPr>
          <w:rFonts w:ascii="Arial" w:hAnsi="Arial" w:cs="Arial"/>
          <w:color w:val="222222"/>
          <w:sz w:val="23"/>
          <w:szCs w:val="23"/>
        </w:rPr>
        <w:t>989,003.84</w:t>
      </w:r>
      <w:r>
        <w:rPr>
          <w:rFonts w:ascii="Arial" w:hAnsi="Arial" w:cs="Arial"/>
          <w:color w:val="222222"/>
          <w:sz w:val="23"/>
          <w:szCs w:val="23"/>
        </w:rPr>
        <w:br/>
      </w:r>
      <w:r w:rsidRPr="007625EB">
        <w:rPr>
          <w:rFonts w:ascii="Arial" w:hAnsi="Arial" w:cs="Arial"/>
          <w:color w:val="FF0000"/>
          <w:sz w:val="23"/>
          <w:szCs w:val="23"/>
        </w:rPr>
        <w:t>TNBA</w:t>
      </w:r>
      <w:r>
        <w:rPr>
          <w:rFonts w:ascii="Arial" w:hAnsi="Arial" w:cs="Arial"/>
          <w:color w:val="222222"/>
          <w:sz w:val="23"/>
          <w:szCs w:val="23"/>
        </w:rPr>
        <w:br/>
        <w:t>2200003135</w:t>
      </w:r>
    </w:p>
    <w:p w14:paraId="7CCF2AE2" w14:textId="3624167E" w:rsidR="002D7E42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01/04 CMS - CR PYMT MARS </w:t>
      </w:r>
      <w:r w:rsidRPr="007625EB">
        <w:rPr>
          <w:rFonts w:ascii="Arial" w:hAnsi="Arial" w:cs="Arial"/>
          <w:color w:val="FF0000"/>
          <w:sz w:val="23"/>
          <w:szCs w:val="23"/>
        </w:rPr>
        <w:t>5,</w:t>
      </w:r>
      <w:r w:rsidR="007F3BA5">
        <w:rPr>
          <w:rFonts w:ascii="Arial" w:hAnsi="Arial" w:cs="Arial"/>
          <w:color w:val="FF0000"/>
          <w:sz w:val="23"/>
          <w:szCs w:val="23"/>
        </w:rPr>
        <w:t>000.00</w:t>
      </w:r>
      <w:r w:rsidRPr="007625EB">
        <w:rPr>
          <w:rFonts w:ascii="Arial" w:hAnsi="Arial" w:cs="Arial"/>
          <w:color w:val="FF0000"/>
          <w:sz w:val="23"/>
          <w:szCs w:val="23"/>
        </w:rPr>
        <w:t xml:space="preserve">+ </w:t>
      </w:r>
      <w:r>
        <w:rPr>
          <w:rFonts w:ascii="Arial" w:hAnsi="Arial" w:cs="Arial"/>
          <w:color w:val="222222"/>
          <w:sz w:val="23"/>
          <w:szCs w:val="23"/>
        </w:rPr>
        <w:t>989,003.84</w:t>
      </w:r>
      <w:r>
        <w:rPr>
          <w:rFonts w:ascii="Arial" w:hAnsi="Arial" w:cs="Arial"/>
          <w:color w:val="222222"/>
          <w:sz w:val="23"/>
          <w:szCs w:val="23"/>
        </w:rPr>
        <w:br/>
      </w:r>
      <w:r w:rsidRPr="007625EB">
        <w:rPr>
          <w:rFonts w:ascii="Arial" w:hAnsi="Arial" w:cs="Arial"/>
          <w:color w:val="FF0000"/>
          <w:sz w:val="23"/>
          <w:szCs w:val="23"/>
        </w:rPr>
        <w:t>TNBA</w:t>
      </w:r>
      <w:r>
        <w:rPr>
          <w:rFonts w:ascii="Arial" w:hAnsi="Arial" w:cs="Arial"/>
          <w:color w:val="222222"/>
          <w:sz w:val="23"/>
          <w:szCs w:val="23"/>
        </w:rPr>
        <w:br/>
        <w:t>22000031</w:t>
      </w:r>
      <w:r w:rsidR="007F3BA5">
        <w:rPr>
          <w:rFonts w:ascii="Arial" w:hAnsi="Arial" w:cs="Arial"/>
          <w:color w:val="222222"/>
          <w:sz w:val="23"/>
          <w:szCs w:val="23"/>
        </w:rPr>
        <w:t>22</w:t>
      </w:r>
      <w:r w:rsidR="007625EB">
        <w:rPr>
          <w:rFonts w:ascii="Arial" w:hAnsi="Arial" w:cs="Arial"/>
          <w:color w:val="222222"/>
          <w:sz w:val="23"/>
          <w:szCs w:val="23"/>
        </w:rPr>
        <w:br/>
        <w:t>PYT FR PERMODALAN NA</w:t>
      </w:r>
      <w:r w:rsidR="007625EB">
        <w:rPr>
          <w:rFonts w:ascii="Arial" w:hAnsi="Arial" w:cs="Arial"/>
          <w:color w:val="222222"/>
          <w:sz w:val="23"/>
          <w:szCs w:val="23"/>
        </w:rPr>
        <w:br/>
        <w:t>02/04 TRANSFER TO A/C 199.00+ 989,202.84</w:t>
      </w:r>
      <w:r w:rsidR="007625EB">
        <w:rPr>
          <w:rFonts w:ascii="Arial" w:hAnsi="Arial" w:cs="Arial"/>
          <w:color w:val="222222"/>
          <w:sz w:val="23"/>
          <w:szCs w:val="23"/>
        </w:rPr>
        <w:br/>
        <w:t>EJ BAYU *</w:t>
      </w:r>
      <w:r w:rsidR="007625EB">
        <w:rPr>
          <w:rFonts w:ascii="Arial" w:hAnsi="Arial" w:cs="Arial"/>
          <w:color w:val="222222"/>
          <w:sz w:val="23"/>
          <w:szCs w:val="23"/>
        </w:rPr>
        <w:br/>
        <w:t>PCR TEST</w:t>
      </w:r>
      <w:r w:rsidR="007625EB">
        <w:rPr>
          <w:rFonts w:ascii="Arial" w:hAnsi="Arial" w:cs="Arial"/>
          <w:color w:val="222222"/>
          <w:sz w:val="23"/>
          <w:szCs w:val="23"/>
        </w:rPr>
        <w:br/>
      </w:r>
      <w:proofErr w:type="spellStart"/>
      <w:r w:rsidR="007625EB">
        <w:rPr>
          <w:rFonts w:ascii="Arial" w:hAnsi="Arial" w:cs="Arial"/>
          <w:color w:val="222222"/>
          <w:sz w:val="23"/>
          <w:szCs w:val="23"/>
        </w:rPr>
        <w:t>Pcr</w:t>
      </w:r>
      <w:proofErr w:type="spellEnd"/>
      <w:r w:rsidR="007625EB">
        <w:rPr>
          <w:rFonts w:ascii="Arial" w:hAnsi="Arial" w:cs="Arial"/>
          <w:color w:val="222222"/>
          <w:sz w:val="23"/>
          <w:szCs w:val="23"/>
        </w:rPr>
        <w:t xml:space="preserve"> test</w:t>
      </w:r>
      <w:r w:rsidR="007625EB">
        <w:rPr>
          <w:rFonts w:ascii="Arial" w:hAnsi="Arial" w:cs="Arial"/>
          <w:color w:val="222222"/>
          <w:sz w:val="23"/>
          <w:szCs w:val="23"/>
        </w:rPr>
        <w:br/>
        <w:t>02/04 CMS - CR PYMT MARS 177.55+ 989,380.39</w:t>
      </w:r>
      <w:r w:rsidR="007625EB">
        <w:rPr>
          <w:rFonts w:ascii="Arial" w:hAnsi="Arial" w:cs="Arial"/>
          <w:color w:val="222222"/>
          <w:sz w:val="23"/>
          <w:szCs w:val="23"/>
        </w:rPr>
        <w:br/>
        <w:t>ELIB A/C-DATARAN (PA</w:t>
      </w:r>
      <w:r w:rsidR="007625EB">
        <w:rPr>
          <w:rFonts w:ascii="Arial" w:hAnsi="Arial" w:cs="Arial"/>
          <w:color w:val="222222"/>
          <w:sz w:val="23"/>
          <w:szCs w:val="23"/>
        </w:rPr>
        <w:br/>
        <w:t>ETIQA CLAIM</w:t>
      </w:r>
      <w:r w:rsidR="007625EB">
        <w:rPr>
          <w:rFonts w:ascii="Arial" w:hAnsi="Arial" w:cs="Arial"/>
          <w:color w:val="222222"/>
          <w:sz w:val="23"/>
          <w:szCs w:val="23"/>
        </w:rPr>
        <w:br/>
        <w:t>6618588</w:t>
      </w:r>
      <w:r w:rsidR="007625EB">
        <w:rPr>
          <w:rFonts w:ascii="Arial" w:hAnsi="Arial" w:cs="Arial"/>
          <w:color w:val="222222"/>
          <w:sz w:val="23"/>
          <w:szCs w:val="23"/>
        </w:rPr>
        <w:br/>
        <w:t>02/04 CMS - CR PYMT MARS 1,232.00+ 990,612.39</w:t>
      </w:r>
      <w:r w:rsidR="007625EB">
        <w:rPr>
          <w:rFonts w:ascii="Arial" w:hAnsi="Arial" w:cs="Arial"/>
          <w:color w:val="222222"/>
          <w:sz w:val="23"/>
          <w:szCs w:val="23"/>
        </w:rPr>
        <w:br/>
        <w:t>ELIB A/C-DATARAN (PA</w:t>
      </w:r>
      <w:r w:rsidR="007625EB">
        <w:rPr>
          <w:rFonts w:ascii="Arial" w:hAnsi="Arial" w:cs="Arial"/>
          <w:color w:val="222222"/>
          <w:sz w:val="23"/>
          <w:szCs w:val="23"/>
        </w:rPr>
        <w:br/>
        <w:t>ETIQA CLAIM</w:t>
      </w:r>
      <w:r w:rsidR="007625EB">
        <w:rPr>
          <w:rFonts w:ascii="Arial" w:hAnsi="Arial" w:cs="Arial"/>
          <w:color w:val="222222"/>
          <w:sz w:val="23"/>
          <w:szCs w:val="23"/>
        </w:rPr>
        <w:br/>
        <w:t>6566508</w:t>
      </w:r>
    </w:p>
    <w:p w14:paraId="43CA57F7" w14:textId="77777777" w:rsidR="00CF32A0" w:rsidRDefault="002D7E42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2D7E42">
        <w:rPr>
          <w:rFonts w:ascii="Arial" w:hAnsi="Arial" w:cs="Arial"/>
          <w:color w:val="222222"/>
          <w:sz w:val="23"/>
          <w:szCs w:val="23"/>
        </w:rPr>
        <w:lastRenderedPageBreak/>
        <w:t>27/04 CLEARING CHQ DEP 2,029.09+ 85,048.73</w:t>
      </w:r>
      <w:r w:rsidR="007625EB">
        <w:rPr>
          <w:rFonts w:ascii="Arial" w:hAnsi="Arial" w:cs="Arial"/>
          <w:color w:val="222222"/>
          <w:sz w:val="23"/>
          <w:szCs w:val="23"/>
        </w:rPr>
        <w:br/>
        <w:t>02/04 CMS - CR PYMT MARS 757.00+ 991,369.39</w:t>
      </w:r>
      <w:r w:rsidR="007625EB">
        <w:rPr>
          <w:rFonts w:ascii="Arial" w:hAnsi="Arial" w:cs="Arial"/>
          <w:color w:val="222222"/>
          <w:sz w:val="23"/>
          <w:szCs w:val="23"/>
        </w:rPr>
        <w:br/>
        <w:t>ELIB A/C-DATARAN (PA</w:t>
      </w:r>
      <w:r w:rsidR="007625EB">
        <w:rPr>
          <w:rFonts w:ascii="Arial" w:hAnsi="Arial" w:cs="Arial"/>
          <w:color w:val="222222"/>
          <w:sz w:val="23"/>
          <w:szCs w:val="23"/>
        </w:rPr>
        <w:br/>
        <w:t>ETIQA CLAIM</w:t>
      </w:r>
      <w:r w:rsidR="007625EB">
        <w:rPr>
          <w:rFonts w:ascii="Arial" w:hAnsi="Arial" w:cs="Arial"/>
          <w:color w:val="222222"/>
          <w:sz w:val="23"/>
          <w:szCs w:val="23"/>
        </w:rPr>
        <w:br/>
        <w:t>6624097</w:t>
      </w:r>
      <w:r w:rsidR="007625EB">
        <w:rPr>
          <w:rFonts w:ascii="Arial" w:hAnsi="Arial" w:cs="Arial"/>
          <w:color w:val="222222"/>
          <w:sz w:val="23"/>
          <w:szCs w:val="23"/>
        </w:rPr>
        <w:br/>
        <w:t xml:space="preserve">02/04 TRANSFER TO A/C </w:t>
      </w:r>
      <w:r w:rsidR="007625EB" w:rsidRPr="007625EB">
        <w:rPr>
          <w:rFonts w:ascii="Arial" w:hAnsi="Arial" w:cs="Arial"/>
          <w:color w:val="FF0000"/>
          <w:sz w:val="23"/>
          <w:szCs w:val="23"/>
        </w:rPr>
        <w:t xml:space="preserve">136.00+ </w:t>
      </w:r>
      <w:r w:rsidR="007625EB">
        <w:rPr>
          <w:rFonts w:ascii="Arial" w:hAnsi="Arial" w:cs="Arial"/>
          <w:color w:val="222222"/>
          <w:sz w:val="23"/>
          <w:szCs w:val="23"/>
        </w:rPr>
        <w:t>991,505.39</w:t>
      </w:r>
      <w:r w:rsidR="007625EB">
        <w:rPr>
          <w:rFonts w:ascii="Arial" w:hAnsi="Arial" w:cs="Arial"/>
          <w:color w:val="222222"/>
          <w:sz w:val="23"/>
          <w:szCs w:val="23"/>
        </w:rPr>
        <w:br/>
      </w:r>
      <w:r w:rsidR="007625EB" w:rsidRPr="007625EB">
        <w:rPr>
          <w:rFonts w:ascii="Arial" w:hAnsi="Arial" w:cs="Arial"/>
          <w:color w:val="FF0000"/>
          <w:sz w:val="23"/>
          <w:szCs w:val="23"/>
        </w:rPr>
        <w:t>TNBA</w:t>
      </w:r>
      <w:r w:rsidR="007625EB">
        <w:rPr>
          <w:rFonts w:ascii="Arial" w:hAnsi="Arial" w:cs="Arial"/>
          <w:color w:val="222222"/>
          <w:sz w:val="23"/>
          <w:szCs w:val="23"/>
        </w:rPr>
        <w:br/>
        <w:t>CLAIM</w:t>
      </w:r>
    </w:p>
    <w:p w14:paraId="1262735F" w14:textId="6E12CA6B" w:rsidR="00CF32A0" w:rsidRDefault="00CF32A0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CF32A0">
        <w:rPr>
          <w:rFonts w:ascii="Arial" w:hAnsi="Arial" w:cs="Arial"/>
          <w:color w:val="222222"/>
          <w:sz w:val="23"/>
          <w:szCs w:val="23"/>
        </w:rPr>
        <w:t>27/04 DEBIT RPP S/CHG .50- 188,468.89</w:t>
      </w:r>
    </w:p>
    <w:p w14:paraId="61EC60E2" w14:textId="444D9B3D" w:rsidR="006B3541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</w:p>
    <w:p w14:paraId="70494488" w14:textId="45D6F949" w:rsidR="006B3541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</w:p>
    <w:p w14:paraId="6326444D" w14:textId="33AB97A6" w:rsidR="006B3541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Sample Format Output</w:t>
      </w:r>
    </w:p>
    <w:p w14:paraId="2A3C4277" w14:textId="64CE9639" w:rsidR="006B3541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B3541" w14:paraId="4972D5A9" w14:textId="77777777" w:rsidTr="006B3541">
        <w:tc>
          <w:tcPr>
            <w:tcW w:w="1803" w:type="dxa"/>
          </w:tcPr>
          <w:p w14:paraId="7AD07D92" w14:textId="46C58644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Name            </w:t>
            </w:r>
          </w:p>
        </w:tc>
        <w:tc>
          <w:tcPr>
            <w:tcW w:w="1803" w:type="dxa"/>
          </w:tcPr>
          <w:p w14:paraId="2B6E51D0" w14:textId="2F08D053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Number Of transaction         </w:t>
            </w:r>
          </w:p>
        </w:tc>
        <w:tc>
          <w:tcPr>
            <w:tcW w:w="1803" w:type="dxa"/>
          </w:tcPr>
          <w:p w14:paraId="42455122" w14:textId="58669E37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Total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postif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803" w:type="dxa"/>
          </w:tcPr>
          <w:p w14:paraId="78466482" w14:textId="7EF326ED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Total              (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Negetif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804" w:type="dxa"/>
          </w:tcPr>
          <w:p w14:paraId="3F8AC34A" w14:textId="2A5029D8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Date</w:t>
            </w:r>
          </w:p>
        </w:tc>
      </w:tr>
      <w:tr w:rsidR="006B3541" w14:paraId="130C49D3" w14:textId="77777777" w:rsidTr="006B3541">
        <w:tc>
          <w:tcPr>
            <w:tcW w:w="1803" w:type="dxa"/>
          </w:tcPr>
          <w:p w14:paraId="557B7DD3" w14:textId="75437DB1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ETIQA FAMILY TAKAFUL</w:t>
            </w:r>
          </w:p>
        </w:tc>
        <w:tc>
          <w:tcPr>
            <w:tcW w:w="1803" w:type="dxa"/>
          </w:tcPr>
          <w:p w14:paraId="7D96E1CA" w14:textId="3939DE6C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</w:t>
            </w:r>
          </w:p>
        </w:tc>
        <w:tc>
          <w:tcPr>
            <w:tcW w:w="1803" w:type="dxa"/>
          </w:tcPr>
          <w:p w14:paraId="2060EFEE" w14:textId="0CAFFDD5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1,525.1</w:t>
            </w:r>
          </w:p>
        </w:tc>
        <w:tc>
          <w:tcPr>
            <w:tcW w:w="1803" w:type="dxa"/>
          </w:tcPr>
          <w:p w14:paraId="41E14684" w14:textId="77777777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1804" w:type="dxa"/>
          </w:tcPr>
          <w:p w14:paraId="7A5B139C" w14:textId="48AC2861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April</w:t>
            </w:r>
          </w:p>
        </w:tc>
      </w:tr>
      <w:tr w:rsidR="006B3541" w14:paraId="1E0BB7EF" w14:textId="77777777" w:rsidTr="006B3541">
        <w:tc>
          <w:tcPr>
            <w:tcW w:w="1803" w:type="dxa"/>
          </w:tcPr>
          <w:p w14:paraId="503D69DE" w14:textId="0788396B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ETIQA FAMILY TAKAFUL</w:t>
            </w:r>
          </w:p>
        </w:tc>
        <w:tc>
          <w:tcPr>
            <w:tcW w:w="1803" w:type="dxa"/>
          </w:tcPr>
          <w:p w14:paraId="5F133CE4" w14:textId="100F685C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</w:t>
            </w:r>
          </w:p>
        </w:tc>
        <w:tc>
          <w:tcPr>
            <w:tcW w:w="1803" w:type="dxa"/>
          </w:tcPr>
          <w:p w14:paraId="0013EF78" w14:textId="77777777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3" w:type="dxa"/>
          </w:tcPr>
          <w:p w14:paraId="17D66CA5" w14:textId="1C15F22B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500.00</w:t>
            </w:r>
          </w:p>
        </w:tc>
        <w:tc>
          <w:tcPr>
            <w:tcW w:w="1804" w:type="dxa"/>
          </w:tcPr>
          <w:p w14:paraId="1812A334" w14:textId="77777777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  <w:tr w:rsidR="006B3541" w14:paraId="0019FD44" w14:textId="77777777" w:rsidTr="006B3541">
        <w:tc>
          <w:tcPr>
            <w:tcW w:w="1803" w:type="dxa"/>
          </w:tcPr>
          <w:p w14:paraId="5358824E" w14:textId="7D986834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TNBA</w:t>
            </w:r>
          </w:p>
        </w:tc>
        <w:tc>
          <w:tcPr>
            <w:tcW w:w="1803" w:type="dxa"/>
          </w:tcPr>
          <w:p w14:paraId="058BD7CF" w14:textId="3B51AAF8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2</w:t>
            </w:r>
          </w:p>
        </w:tc>
        <w:tc>
          <w:tcPr>
            <w:tcW w:w="1803" w:type="dxa"/>
          </w:tcPr>
          <w:p w14:paraId="60E2E222" w14:textId="31028A7C" w:rsidR="006B3541" w:rsidRDefault="007F3BA5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10,336</w:t>
            </w:r>
            <w:r w:rsidR="006B3541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.65</w:t>
            </w:r>
          </w:p>
        </w:tc>
        <w:tc>
          <w:tcPr>
            <w:tcW w:w="1803" w:type="dxa"/>
          </w:tcPr>
          <w:p w14:paraId="7B0A2C8E" w14:textId="77777777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1804" w:type="dxa"/>
          </w:tcPr>
          <w:p w14:paraId="505C4D9A" w14:textId="59D93A3F" w:rsidR="006B3541" w:rsidRDefault="006B3541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April</w:t>
            </w:r>
          </w:p>
        </w:tc>
      </w:tr>
      <w:tr w:rsidR="007F3BA5" w14:paraId="3B229A4C" w14:textId="77777777" w:rsidTr="006B3541">
        <w:tc>
          <w:tcPr>
            <w:tcW w:w="1803" w:type="dxa"/>
          </w:tcPr>
          <w:p w14:paraId="33FC7824" w14:textId="77777777" w:rsidR="007F3BA5" w:rsidRDefault="007F3BA5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3" w:type="dxa"/>
          </w:tcPr>
          <w:p w14:paraId="7799CAB3" w14:textId="77777777" w:rsidR="007F3BA5" w:rsidRDefault="007F3BA5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1803" w:type="dxa"/>
          </w:tcPr>
          <w:p w14:paraId="62023C1F" w14:textId="77777777" w:rsidR="007F3BA5" w:rsidRDefault="007F3BA5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3" w:type="dxa"/>
          </w:tcPr>
          <w:p w14:paraId="0AC95E49" w14:textId="77777777" w:rsidR="007F3BA5" w:rsidRDefault="007F3BA5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1804" w:type="dxa"/>
          </w:tcPr>
          <w:p w14:paraId="6A32D502" w14:textId="77777777" w:rsidR="007F3BA5" w:rsidRDefault="007F3BA5" w:rsidP="007625EB">
            <w:pPr>
              <w:pStyle w:val="NormalWeb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</w:tbl>
    <w:p w14:paraId="6465F9BC" w14:textId="77777777" w:rsidR="006B3541" w:rsidRDefault="006B3541" w:rsidP="007625EB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</w:p>
    <w:p w14:paraId="2A2476E4" w14:textId="4F9D14E2" w:rsidR="00EF7237" w:rsidRDefault="00E1425F">
      <w:r>
        <w:t>My Existing process/Flow</w:t>
      </w:r>
    </w:p>
    <w:p w14:paraId="00B81909" w14:textId="77777777" w:rsidR="00E1425F" w:rsidRDefault="00E1425F" w:rsidP="00E1425F">
      <w:r>
        <w:t>1. Export PDF to text</w:t>
      </w:r>
    </w:p>
    <w:p w14:paraId="3AC18C58" w14:textId="77C393E6" w:rsidR="00E1425F" w:rsidRDefault="00E1425F" w:rsidP="00E1425F">
      <w:r>
        <w:t xml:space="preserve">2. Convert to excel (this part </w:t>
      </w:r>
      <w:r>
        <w:t xml:space="preserve">I believe cause the overall process to slow </w:t>
      </w:r>
      <w:r>
        <w:t xml:space="preserve">because </w:t>
      </w:r>
      <w:proofErr w:type="spellStart"/>
      <w:r>
        <w:t>i</w:t>
      </w:r>
      <w:proofErr w:type="spellEnd"/>
      <w:r>
        <w:t xml:space="preserve"> need to do if </w:t>
      </w:r>
      <w:r>
        <w:t>then else to populate the below field)</w:t>
      </w:r>
    </w:p>
    <w:p w14:paraId="161CE617" w14:textId="6DB3C30A" w:rsidR="00E1425F" w:rsidRDefault="00E1425F" w:rsidP="00E1425F"/>
    <w:p w14:paraId="244E49CD" w14:textId="250DDE4F" w:rsidR="00E1425F" w:rsidRDefault="00E1425F" w:rsidP="00E1425F">
      <w:r>
        <w:rPr>
          <w:noProof/>
        </w:rPr>
        <w:drawing>
          <wp:inline distT="0" distB="0" distL="0" distR="0" wp14:anchorId="32E56D1D" wp14:editId="452868AF">
            <wp:extent cx="5731510" cy="1215390"/>
            <wp:effectExtent l="0" t="0" r="2540" b="381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4B00" w14:textId="73F45623" w:rsidR="00E1425F" w:rsidRDefault="00E1425F" w:rsidP="00E1425F"/>
    <w:p w14:paraId="7F996550" w14:textId="4C8CA04A" w:rsidR="00E1425F" w:rsidRDefault="00E1425F" w:rsidP="00E1425F">
      <w:r>
        <w:t xml:space="preserve">3. Do a query to populate the output (create </w:t>
      </w:r>
      <w:proofErr w:type="spellStart"/>
      <w:r>
        <w:t>datatable</w:t>
      </w:r>
      <w:proofErr w:type="spellEnd"/>
      <w:r>
        <w:t xml:space="preserve">) </w:t>
      </w:r>
    </w:p>
    <w:p w14:paraId="71DCAE10" w14:textId="68E99DF3" w:rsidR="00E1425F" w:rsidRDefault="00E1425F" w:rsidP="00E1425F">
      <w:r>
        <w:t>Need advice on how can I speed up the overall process.</w:t>
      </w:r>
    </w:p>
    <w:sectPr w:rsidR="00E1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B"/>
    <w:rsid w:val="002D7E42"/>
    <w:rsid w:val="003341B3"/>
    <w:rsid w:val="006B3541"/>
    <w:rsid w:val="007625EB"/>
    <w:rsid w:val="007F3BA5"/>
    <w:rsid w:val="00CF32A0"/>
    <w:rsid w:val="00E1425F"/>
    <w:rsid w:val="00E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FCAD"/>
  <w15:chartTrackingRefBased/>
  <w15:docId w15:val="{D1211B4A-237E-4545-9534-8D34F1E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6B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softocode softocode1</dc:creator>
  <cp:keywords/>
  <dc:description/>
  <cp:lastModifiedBy>softocode softocode1</cp:lastModifiedBy>
  <cp:revision>6</cp:revision>
  <dcterms:created xsi:type="dcterms:W3CDTF">2022-06-08T23:01:00Z</dcterms:created>
  <dcterms:modified xsi:type="dcterms:W3CDTF">2022-06-09T00:52:00Z</dcterms:modified>
</cp:coreProperties>
</file>