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E1" w:rsidRDefault="00190671">
      <w:r>
        <w:rPr>
          <w:noProof/>
          <w:lang w:val="pt-BR" w:eastAsia="pt-BR"/>
        </w:rPr>
        <w:drawing>
          <wp:inline distT="0" distB="0" distL="0" distR="0">
            <wp:extent cx="5732145" cy="3665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71" w:rsidRDefault="00190671">
      <w:r>
        <w:rPr>
          <w:noProof/>
          <w:lang w:val="pt-BR" w:eastAsia="pt-BR"/>
        </w:rPr>
        <w:drawing>
          <wp:inline distT="0" distB="0" distL="0" distR="0" wp14:anchorId="65A51956" wp14:editId="46FA2B7C">
            <wp:extent cx="5731510" cy="30448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71"/>
    <w:rsid w:val="00190671"/>
    <w:rsid w:val="00D7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2F627-3D49-4686-B035-99229C35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STERNBERG Felipe (SAFRAN HELICOPTER ENGINES BRASIL)</dc:creator>
  <cp:keywords/>
  <dc:description/>
  <cp:lastModifiedBy>STERNBERG Felipe (SAFRAN HELICOPTER ENGINES BRASIL)</cp:lastModifiedBy>
  <cp:revision>1</cp:revision>
  <dcterms:created xsi:type="dcterms:W3CDTF">2021-12-01T13:39:00Z</dcterms:created>
  <dcterms:modified xsi:type="dcterms:W3CDTF">2021-12-01T13:40:00Z</dcterms:modified>
</cp:coreProperties>
</file>